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1092B9" w14:textId="77777777" w:rsidR="00FA1157" w:rsidRPr="00FA1157" w:rsidRDefault="00FA1157" w:rsidP="00FA1157">
      <w:pPr>
        <w:jc w:val="center"/>
      </w:pPr>
    </w:p>
    <w:p w14:paraId="0ED9A405" w14:textId="77777777" w:rsidR="00FA1157" w:rsidRPr="00FA1157" w:rsidRDefault="00FA1157" w:rsidP="00FA1157">
      <w:pPr>
        <w:jc w:val="center"/>
      </w:pPr>
    </w:p>
    <w:p w14:paraId="4E75FB01" w14:textId="77777777" w:rsidR="00FA1157" w:rsidRPr="00FA1157" w:rsidRDefault="00C3184B" w:rsidP="00FA1157">
      <w:pPr>
        <w:jc w:val="center"/>
      </w:pPr>
      <w:r>
        <w:rPr>
          <w:noProof/>
          <w:lang w:val="es-ES" w:eastAsia="es-ES"/>
        </w:rPr>
        <w:pict w14:anchorId="1EDFE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30" type="#_x0000_t75" alt="Descripción: INSIGNIA 2" style="position:absolute;left:0;text-align:left;margin-left:180pt;margin-top:21.1pt;width:123pt;height:14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INSIGNIA 2"/>
            <w10:wrap type="square"/>
          </v:shape>
        </w:pict>
      </w:r>
    </w:p>
    <w:p w14:paraId="1F2B2F21" w14:textId="77777777" w:rsidR="00FA1157" w:rsidRDefault="00FA1157" w:rsidP="00FA1157">
      <w:pPr>
        <w:jc w:val="center"/>
      </w:pPr>
    </w:p>
    <w:p w14:paraId="56BBCFB1" w14:textId="77777777" w:rsidR="00FA1157" w:rsidRDefault="00FA1157" w:rsidP="00FA1157">
      <w:pPr>
        <w:jc w:val="center"/>
      </w:pPr>
    </w:p>
    <w:p w14:paraId="7E1B96CF" w14:textId="77777777" w:rsidR="00FA1157" w:rsidRPr="00FA1157" w:rsidRDefault="00FA1157" w:rsidP="00FA1157">
      <w:pPr>
        <w:jc w:val="center"/>
      </w:pPr>
    </w:p>
    <w:p w14:paraId="0375776B" w14:textId="77777777" w:rsidR="00FA1157" w:rsidRPr="00FA1157" w:rsidRDefault="00FA1157" w:rsidP="00FA1157">
      <w:pPr>
        <w:jc w:val="center"/>
      </w:pPr>
    </w:p>
    <w:p w14:paraId="4C72ECDB" w14:textId="77777777" w:rsidR="00FA1157" w:rsidRPr="00FA1157" w:rsidRDefault="00FA1157" w:rsidP="00FA1157">
      <w:pPr>
        <w:jc w:val="center"/>
      </w:pPr>
    </w:p>
    <w:p w14:paraId="6FF5751B" w14:textId="77777777" w:rsidR="00FA1157" w:rsidRPr="00FA1157" w:rsidRDefault="00FA1157" w:rsidP="00FA1157">
      <w:pPr>
        <w:jc w:val="center"/>
      </w:pPr>
    </w:p>
    <w:p w14:paraId="369A8E10" w14:textId="77777777" w:rsidR="00FA1157" w:rsidRPr="00FA1157" w:rsidRDefault="00FA1157" w:rsidP="00FA1157">
      <w:pPr>
        <w:jc w:val="center"/>
      </w:pPr>
    </w:p>
    <w:p w14:paraId="6248BC06" w14:textId="77777777" w:rsidR="00FA1157" w:rsidRPr="00FA1157" w:rsidRDefault="00C3184B" w:rsidP="00FA1157">
      <w:pPr>
        <w:jc w:val="center"/>
      </w:pPr>
      <w:r>
        <w:rPr>
          <w:noProof/>
          <w:lang w:val="es-ES" w:eastAsia="es-ES"/>
        </w:rPr>
        <w:pict w14:anchorId="0EEFFDE4">
          <v:shape id="Imagen 3" o:spid="_x0000_s1029" type="#_x0000_t75" alt="Descripción: https://s3.amazonaws.com/piktochartv2-dev/v2/uploads/99518a68-a4af-45d5-80f9-4988ab034724/29bbc182daf7eca07593a3d5632a04b3feafad6a_original.jpg" style="position:absolute;left:0;text-align:left;margin-left:9pt;margin-top:24.6pt;width:261pt;height:378pt;z-index:251659264;visibility:visible;mso-wrap-style:square;mso-wrap-distance-left:9pt;mso-wrap-distance-top:0;mso-wrap-distance-right:9pt;mso-wrap-distance-bottom:0;mso-position-horizontal-relative:text;mso-position-vertical-relative:text;mso-width-relative:margin">
            <v:imagedata r:id="rId8" o:title="29bbc182daf7eca07593a3d5632a04b3feafad6a_original"/>
            <v:shadow on="t" type="double" color="gray" opacity=".5" color2="shadow add(102)" offset="-3pt,-3pt" offset2="-6pt,-6pt"/>
            <w10:wrap type="square"/>
          </v:shape>
        </w:pict>
      </w:r>
    </w:p>
    <w:p w14:paraId="1B622592" w14:textId="77777777" w:rsidR="00FA1157" w:rsidRPr="00FA1157" w:rsidRDefault="00FA1157" w:rsidP="00FA1157">
      <w:pPr>
        <w:jc w:val="center"/>
      </w:pPr>
    </w:p>
    <w:p w14:paraId="1F482164" w14:textId="77777777" w:rsidR="00FA1157" w:rsidRPr="00FA1157" w:rsidRDefault="00FA1157" w:rsidP="00FA1157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LECTURAS COMPLEMENTARIAS</w:t>
      </w:r>
    </w:p>
    <w:p w14:paraId="2D35BA84" w14:textId="77777777" w:rsidR="00FA1157" w:rsidRPr="00FA1157" w:rsidRDefault="00FA1157" w:rsidP="00FA1157">
      <w:pPr>
        <w:spacing w:after="0" w:line="240" w:lineRule="auto"/>
        <w:jc w:val="center"/>
        <w:rPr>
          <w:sz w:val="52"/>
          <w:szCs w:val="52"/>
        </w:rPr>
      </w:pPr>
    </w:p>
    <w:p w14:paraId="014134D8" w14:textId="77777777" w:rsidR="00FA1157" w:rsidRPr="00FA1157" w:rsidRDefault="00FA1157" w:rsidP="00FA1157">
      <w:pPr>
        <w:spacing w:after="0" w:line="240" w:lineRule="auto"/>
        <w:jc w:val="center"/>
        <w:rPr>
          <w:sz w:val="52"/>
          <w:szCs w:val="52"/>
        </w:rPr>
      </w:pPr>
      <w:r w:rsidRPr="00FA1157">
        <w:rPr>
          <w:sz w:val="52"/>
          <w:szCs w:val="52"/>
        </w:rPr>
        <w:t>COLEGIO</w:t>
      </w:r>
    </w:p>
    <w:p w14:paraId="3D95029C" w14:textId="77777777" w:rsidR="00FA1157" w:rsidRPr="00FA1157" w:rsidRDefault="00FA1157" w:rsidP="00FA1157">
      <w:pPr>
        <w:spacing w:after="0" w:line="240" w:lineRule="auto"/>
        <w:jc w:val="center"/>
        <w:rPr>
          <w:sz w:val="52"/>
          <w:szCs w:val="52"/>
        </w:rPr>
      </w:pPr>
      <w:r w:rsidRPr="00FA1157">
        <w:rPr>
          <w:sz w:val="52"/>
          <w:szCs w:val="52"/>
        </w:rPr>
        <w:t>TÉCNICO INDUSTRUAL</w:t>
      </w:r>
    </w:p>
    <w:p w14:paraId="1891E0BC" w14:textId="77777777" w:rsidR="00FA1157" w:rsidRPr="00FA1157" w:rsidRDefault="00FA1157" w:rsidP="00FA1157">
      <w:pPr>
        <w:spacing w:after="0" w:line="240" w:lineRule="auto"/>
        <w:jc w:val="center"/>
        <w:rPr>
          <w:sz w:val="52"/>
          <w:szCs w:val="52"/>
        </w:rPr>
      </w:pPr>
      <w:r w:rsidRPr="00FA1157">
        <w:rPr>
          <w:sz w:val="52"/>
          <w:szCs w:val="52"/>
        </w:rPr>
        <w:t>DON BOSCO</w:t>
      </w:r>
    </w:p>
    <w:p w14:paraId="2F6744DE" w14:textId="77777777" w:rsidR="00FA1157" w:rsidRPr="00FA1157" w:rsidRDefault="00FA1157" w:rsidP="00FA1157">
      <w:pPr>
        <w:spacing w:after="0" w:line="240" w:lineRule="auto"/>
        <w:jc w:val="center"/>
      </w:pPr>
      <w:r w:rsidRPr="00FA1157">
        <w:rPr>
          <w:sz w:val="52"/>
          <w:szCs w:val="52"/>
        </w:rPr>
        <w:t>CALAMA</w:t>
      </w:r>
    </w:p>
    <w:p w14:paraId="27C9D7CF" w14:textId="77777777" w:rsidR="00EC3877" w:rsidRDefault="00EC387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0568EDE7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257B7842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0CC13E71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6C852CF2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4C1A2D16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2340717F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7A4EDA11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3E10C293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240559BF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7C50ADC7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3E27B0BE" w14:textId="77777777" w:rsidR="00FA1157" w:rsidRDefault="00FA1157" w:rsidP="006F770D">
      <w:pPr>
        <w:spacing w:after="0"/>
        <w:jc w:val="center"/>
        <w:rPr>
          <w:rFonts w:ascii="Arial" w:hAnsi="Arial" w:cs="Arial"/>
          <w:noProof/>
          <w:lang w:val="es-ES" w:eastAsia="es-ES"/>
        </w:rPr>
      </w:pPr>
    </w:p>
    <w:p w14:paraId="13B42FD5" w14:textId="77777777" w:rsidR="00FA1157" w:rsidRDefault="00FA1157" w:rsidP="006F7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29BCACF" w14:textId="77777777" w:rsidR="00FA1157" w:rsidRDefault="00FA1157" w:rsidP="006F7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DC0252B" w14:textId="77777777" w:rsidR="00FA1157" w:rsidRDefault="00FA1157" w:rsidP="006F7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F5E9E6B" w14:textId="77777777" w:rsidR="00FA1157" w:rsidRDefault="00FA1157" w:rsidP="006F7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96F3C61" w14:textId="77777777" w:rsidR="002D7125" w:rsidRDefault="002D7125" w:rsidP="006F7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6C1F31" w14:textId="77777777" w:rsidR="002D7125" w:rsidRDefault="002D7125" w:rsidP="006F7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E2396C2" w14:textId="77777777" w:rsidR="002D7125" w:rsidRDefault="002D7125" w:rsidP="00A45E39">
      <w:pPr>
        <w:spacing w:after="0"/>
        <w:rPr>
          <w:rFonts w:ascii="Arial" w:hAnsi="Arial" w:cs="Arial"/>
          <w:b/>
          <w:sz w:val="28"/>
          <w:szCs w:val="28"/>
        </w:rPr>
      </w:pPr>
    </w:p>
    <w:p w14:paraId="4B9B5218" w14:textId="77777777" w:rsidR="002D7125" w:rsidRPr="002D7125" w:rsidRDefault="002D7125" w:rsidP="002D7125">
      <w:pPr>
        <w:shd w:val="clear" w:color="auto" w:fill="002060"/>
        <w:spacing w:after="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</w:pPr>
      <w:r w:rsidRPr="002D7125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lastRenderedPageBreak/>
        <w:t>Lecturas Complementarias 2017</w:t>
      </w:r>
    </w:p>
    <w:p w14:paraId="20A94AA6" w14:textId="77777777" w:rsidR="002D7125" w:rsidRPr="002D7125" w:rsidRDefault="002D7125" w:rsidP="002D7125">
      <w:pPr>
        <w:shd w:val="clear" w:color="auto" w:fill="002060"/>
        <w:spacing w:after="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</w:pPr>
      <w:r w:rsidRPr="002D7125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t>7° Básico</w:t>
      </w:r>
    </w:p>
    <w:p w14:paraId="19A1734F" w14:textId="77777777" w:rsidR="002D7125" w:rsidRDefault="002D7125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1D16F98" w14:textId="77777777" w:rsidR="002D7125" w:rsidRPr="00872C6C" w:rsidRDefault="002D7125" w:rsidP="002D712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Lengua y Literatura</w:t>
      </w:r>
    </w:p>
    <w:p w14:paraId="015A71D2" w14:textId="77777777" w:rsidR="002D7125" w:rsidRDefault="002D7125" w:rsidP="002D7125">
      <w:pPr>
        <w:spacing w:after="0"/>
        <w:rPr>
          <w:rFonts w:ascii="Arial" w:hAnsi="Arial" w:cs="Arial"/>
          <w:sz w:val="28"/>
          <w:szCs w:val="28"/>
        </w:rPr>
      </w:pPr>
    </w:p>
    <w:p w14:paraId="05CD2BCE" w14:textId="77777777" w:rsidR="002D7125" w:rsidRDefault="002D7125" w:rsidP="002D7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semestre</w:t>
      </w:r>
    </w:p>
    <w:p w14:paraId="2B163F40" w14:textId="77777777" w:rsidR="002D7125" w:rsidRDefault="002D7125" w:rsidP="002D7125">
      <w:pPr>
        <w:tabs>
          <w:tab w:val="left" w:pos="4536"/>
          <w:tab w:val="left" w:pos="8222"/>
        </w:tabs>
        <w:spacing w:after="0"/>
        <w:rPr>
          <w:rFonts w:ascii="Arial" w:hAnsi="Arial" w:cs="Arial"/>
          <w:sz w:val="28"/>
          <w:szCs w:val="28"/>
        </w:rPr>
      </w:pPr>
    </w:p>
    <w:p w14:paraId="0F854F2E" w14:textId="77777777" w:rsidR="002D7125" w:rsidRDefault="002D7125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822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ab/>
        <w:t>Autor</w:t>
      </w:r>
      <w:r>
        <w:rPr>
          <w:rFonts w:ascii="Arial" w:hAnsi="Arial" w:cs="Arial"/>
          <w:b/>
          <w:sz w:val="24"/>
          <w:szCs w:val="24"/>
        </w:rPr>
        <w:tab/>
        <w:t>Mes</w:t>
      </w:r>
    </w:p>
    <w:p w14:paraId="083B527F" w14:textId="5A8A0470" w:rsidR="002D7125" w:rsidRDefault="00C3184B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Domingo Savio </w:t>
      </w:r>
      <w:r>
        <w:rPr>
          <w:rFonts w:ascii="Arial" w:hAnsi="Arial" w:cs="Arial"/>
          <w:sz w:val="24"/>
          <w:szCs w:val="24"/>
        </w:rPr>
        <w:tab/>
        <w:t>San Juan Bosco</w:t>
      </w:r>
      <w:r w:rsidR="002D7125">
        <w:rPr>
          <w:rFonts w:ascii="Arial" w:hAnsi="Arial" w:cs="Arial"/>
          <w:sz w:val="24"/>
          <w:szCs w:val="24"/>
        </w:rPr>
        <w:tab/>
        <w:t>Abril</w:t>
      </w:r>
    </w:p>
    <w:p w14:paraId="66D8857F" w14:textId="77777777" w:rsidR="002D7125" w:rsidRPr="00684655" w:rsidRDefault="002D7125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niño con el pijama de rayas</w:t>
      </w:r>
      <w:r>
        <w:rPr>
          <w:rFonts w:ascii="Arial" w:hAnsi="Arial" w:cs="Arial"/>
          <w:sz w:val="24"/>
          <w:szCs w:val="24"/>
        </w:rPr>
        <w:tab/>
        <w:t>John Boyne</w:t>
      </w:r>
      <w:r>
        <w:rPr>
          <w:rFonts w:ascii="Arial" w:hAnsi="Arial" w:cs="Arial"/>
          <w:sz w:val="24"/>
          <w:szCs w:val="24"/>
        </w:rPr>
        <w:tab/>
        <w:t>Mayo</w:t>
      </w:r>
    </w:p>
    <w:p w14:paraId="1B8659E7" w14:textId="7AA81ABC" w:rsidR="002D7125" w:rsidRDefault="00C3184B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viejo que leia historias de amor</w:t>
      </w:r>
      <w:r>
        <w:rPr>
          <w:rFonts w:ascii="Arial" w:hAnsi="Arial" w:cs="Arial"/>
          <w:sz w:val="24"/>
          <w:szCs w:val="24"/>
        </w:rPr>
        <w:tab/>
        <w:t>Luis Sepúlveda</w:t>
      </w:r>
      <w:r w:rsidR="002D7125">
        <w:rPr>
          <w:rFonts w:ascii="Arial" w:hAnsi="Arial" w:cs="Arial"/>
          <w:sz w:val="24"/>
          <w:szCs w:val="24"/>
        </w:rPr>
        <w:tab/>
        <w:t>Junio</w:t>
      </w:r>
    </w:p>
    <w:p w14:paraId="3840774C" w14:textId="77777777" w:rsidR="002D7125" w:rsidRDefault="002D7125" w:rsidP="002D7125">
      <w:pPr>
        <w:tabs>
          <w:tab w:val="left" w:pos="4536"/>
          <w:tab w:val="left" w:pos="8222"/>
        </w:tabs>
        <w:rPr>
          <w:rFonts w:ascii="Arial" w:hAnsi="Arial" w:cs="Arial"/>
          <w:sz w:val="28"/>
          <w:szCs w:val="28"/>
        </w:rPr>
      </w:pPr>
    </w:p>
    <w:p w14:paraId="18B1B719" w14:textId="2699041D" w:rsidR="002D7125" w:rsidRPr="002D7125" w:rsidRDefault="002D7125" w:rsidP="002D7125">
      <w:pPr>
        <w:tabs>
          <w:tab w:val="left" w:pos="4536"/>
          <w:tab w:val="left" w:pos="8222"/>
        </w:tabs>
        <w:jc w:val="center"/>
        <w:rPr>
          <w:rFonts w:ascii="Arial" w:hAnsi="Arial" w:cs="Arial"/>
          <w:sz w:val="28"/>
          <w:szCs w:val="28"/>
        </w:rPr>
      </w:pPr>
      <w:r w:rsidRPr="005D696A">
        <w:rPr>
          <w:rFonts w:ascii="Arial" w:hAnsi="Arial" w:cs="Arial"/>
          <w:sz w:val="28"/>
          <w:szCs w:val="28"/>
        </w:rPr>
        <w:t>Segundo semestre</w:t>
      </w:r>
    </w:p>
    <w:p w14:paraId="74C9F007" w14:textId="77777777" w:rsidR="002D7125" w:rsidRDefault="002D7125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822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ab/>
        <w:t>Autor</w:t>
      </w:r>
      <w:r>
        <w:rPr>
          <w:rFonts w:ascii="Arial" w:hAnsi="Arial" w:cs="Arial"/>
          <w:b/>
          <w:sz w:val="24"/>
          <w:szCs w:val="24"/>
        </w:rPr>
        <w:tab/>
        <w:t>Mes</w:t>
      </w:r>
    </w:p>
    <w:p w14:paraId="5C874B9E" w14:textId="578F8361" w:rsidR="002D7125" w:rsidRDefault="001665D5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principito </w:t>
      </w:r>
      <w:r>
        <w:rPr>
          <w:rFonts w:ascii="Arial" w:hAnsi="Arial" w:cs="Arial"/>
          <w:sz w:val="24"/>
          <w:szCs w:val="24"/>
        </w:rPr>
        <w:tab/>
        <w:t>Antonie de Saint-Exupéry</w:t>
      </w:r>
      <w:r w:rsidR="002D7125">
        <w:rPr>
          <w:rFonts w:ascii="Arial" w:hAnsi="Arial" w:cs="Arial"/>
          <w:sz w:val="24"/>
          <w:szCs w:val="24"/>
        </w:rPr>
        <w:tab/>
        <w:t>Agosto</w:t>
      </w:r>
    </w:p>
    <w:p w14:paraId="4D6CCDF5" w14:textId="7BF2D831" w:rsidR="002D7125" w:rsidRPr="00F65BA6" w:rsidRDefault="001665D5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Yaraví</w:t>
      </w:r>
      <w:r>
        <w:rPr>
          <w:rFonts w:ascii="Arial" w:hAnsi="Arial" w:cs="Arial"/>
          <w:sz w:val="24"/>
          <w:szCs w:val="24"/>
        </w:rPr>
        <w:tab/>
        <w:t>Doris Araya López</w:t>
      </w:r>
      <w:r w:rsidR="002D7125">
        <w:rPr>
          <w:rFonts w:ascii="Arial" w:hAnsi="Arial" w:cs="Arial"/>
          <w:sz w:val="24"/>
          <w:szCs w:val="24"/>
        </w:rPr>
        <w:tab/>
        <w:t>Octubre</w:t>
      </w:r>
    </w:p>
    <w:p w14:paraId="62260D83" w14:textId="2A570DB2" w:rsidR="002D7125" w:rsidRDefault="001665D5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8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Remolienda </w:t>
      </w:r>
      <w:r>
        <w:rPr>
          <w:rFonts w:ascii="Arial" w:hAnsi="Arial" w:cs="Arial"/>
          <w:sz w:val="24"/>
          <w:szCs w:val="24"/>
        </w:rPr>
        <w:tab/>
        <w:t>Alejandro Sieveking</w:t>
      </w:r>
      <w:r w:rsidR="002D7125">
        <w:rPr>
          <w:rFonts w:ascii="Arial" w:hAnsi="Arial" w:cs="Arial"/>
          <w:sz w:val="24"/>
          <w:szCs w:val="24"/>
        </w:rPr>
        <w:tab/>
        <w:t>Noviembre</w:t>
      </w:r>
    </w:p>
    <w:p w14:paraId="398A3DAA" w14:textId="77777777" w:rsidR="00FA1157" w:rsidRDefault="00FA1157" w:rsidP="002D7125">
      <w:pPr>
        <w:spacing w:after="0"/>
        <w:rPr>
          <w:rFonts w:ascii="Arial" w:hAnsi="Arial" w:cs="Arial"/>
          <w:b/>
          <w:sz w:val="28"/>
          <w:szCs w:val="28"/>
        </w:rPr>
      </w:pPr>
    </w:p>
    <w:p w14:paraId="076C7508" w14:textId="77777777" w:rsidR="00FA1157" w:rsidRDefault="00FA1157" w:rsidP="006F7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6D27850" w14:textId="77777777" w:rsidR="006F770D" w:rsidRPr="00FA1157" w:rsidRDefault="006F770D" w:rsidP="00FA1157">
      <w:pPr>
        <w:shd w:val="clear" w:color="auto" w:fill="002060"/>
        <w:spacing w:after="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</w:pPr>
      <w:r w:rsidRPr="00FA1157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t>Lecturas Complementarias 201</w:t>
      </w:r>
      <w:r w:rsidR="009453FA" w:rsidRPr="00FA1157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t>7</w:t>
      </w:r>
    </w:p>
    <w:p w14:paraId="335E8F0C" w14:textId="77777777" w:rsidR="006F770D" w:rsidRPr="00FA1157" w:rsidRDefault="00F07127" w:rsidP="00FA1157">
      <w:pPr>
        <w:shd w:val="clear" w:color="auto" w:fill="002060"/>
        <w:spacing w:after="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</w:pPr>
      <w:r w:rsidRPr="00FA1157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t>8</w:t>
      </w:r>
      <w:r w:rsidR="006F770D" w:rsidRPr="00FA1157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t>° Básico</w:t>
      </w:r>
    </w:p>
    <w:p w14:paraId="4DA28E1C" w14:textId="77777777" w:rsidR="00FA1157" w:rsidRDefault="00FA1157" w:rsidP="00FA115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329E56" w14:textId="77777777" w:rsidR="00FA1157" w:rsidRPr="00FA1157" w:rsidRDefault="006F770D" w:rsidP="00FA11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Lengua y </w:t>
      </w:r>
      <w:r w:rsidR="003A07F3">
        <w:rPr>
          <w:rFonts w:ascii="Arial" w:hAnsi="Arial" w:cs="Arial"/>
          <w:b/>
          <w:sz w:val="28"/>
          <w:szCs w:val="28"/>
        </w:rPr>
        <w:t>Literatura</w:t>
      </w:r>
    </w:p>
    <w:p w14:paraId="60F14519" w14:textId="77777777" w:rsidR="000D43B3" w:rsidRDefault="000D43B3" w:rsidP="006F770D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2F4B3AA" w14:textId="77777777" w:rsidR="006F770D" w:rsidRDefault="006F770D" w:rsidP="006F770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semestre</w:t>
      </w:r>
    </w:p>
    <w:p w14:paraId="209D4399" w14:textId="77777777" w:rsidR="006F770D" w:rsidRDefault="006F770D" w:rsidP="000D43B3">
      <w:pPr>
        <w:tabs>
          <w:tab w:val="left" w:pos="4536"/>
          <w:tab w:val="left" w:pos="7797"/>
        </w:tabs>
        <w:spacing w:after="0"/>
        <w:rPr>
          <w:rFonts w:ascii="Arial" w:hAnsi="Arial" w:cs="Arial"/>
          <w:sz w:val="28"/>
          <w:szCs w:val="28"/>
        </w:rPr>
      </w:pPr>
    </w:p>
    <w:p w14:paraId="4C36F8F5" w14:textId="77777777" w:rsidR="006F770D" w:rsidRPr="003A07F3" w:rsidRDefault="006F770D" w:rsidP="000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4"/>
          <w:szCs w:val="24"/>
        </w:rPr>
      </w:pPr>
      <w:r w:rsidRPr="003A07F3">
        <w:rPr>
          <w:rFonts w:ascii="Arial" w:hAnsi="Arial" w:cs="Arial"/>
          <w:b/>
          <w:sz w:val="24"/>
          <w:szCs w:val="24"/>
        </w:rPr>
        <w:t>Título</w:t>
      </w:r>
      <w:r w:rsidR="00862ED1" w:rsidRPr="003A07F3">
        <w:rPr>
          <w:rFonts w:ascii="Arial" w:hAnsi="Arial" w:cs="Arial"/>
          <w:b/>
          <w:sz w:val="24"/>
          <w:szCs w:val="24"/>
        </w:rPr>
        <w:tab/>
      </w:r>
      <w:r w:rsidRPr="003A07F3">
        <w:rPr>
          <w:rFonts w:ascii="Arial" w:hAnsi="Arial" w:cs="Arial"/>
          <w:b/>
          <w:sz w:val="24"/>
          <w:szCs w:val="24"/>
        </w:rPr>
        <w:t>Autor</w:t>
      </w:r>
      <w:r w:rsidRPr="003A07F3">
        <w:rPr>
          <w:rFonts w:ascii="Arial" w:hAnsi="Arial" w:cs="Arial"/>
          <w:b/>
          <w:sz w:val="24"/>
          <w:szCs w:val="24"/>
        </w:rPr>
        <w:tab/>
        <w:t>Mes</w:t>
      </w:r>
    </w:p>
    <w:p w14:paraId="73F9A791" w14:textId="51A28EC0" w:rsidR="00F07127" w:rsidRPr="003A07F3" w:rsidRDefault="007C118B" w:rsidP="000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es-ES"/>
        </w:rPr>
        <w:t>Don Bosco, Historia de un Cura</w:t>
      </w:r>
      <w:r w:rsidR="009453FA">
        <w:rPr>
          <w:rFonts w:ascii="Helvetica" w:hAnsi="Helvetica" w:cs="Helvetica"/>
          <w:lang w:val="es-ES"/>
        </w:rPr>
        <w:tab/>
      </w:r>
      <w:proofErr w:type="spellStart"/>
      <w:r>
        <w:rPr>
          <w:rFonts w:ascii="Arial" w:hAnsi="Arial" w:cs="Arial"/>
          <w:sz w:val="24"/>
          <w:szCs w:val="24"/>
          <w:lang w:val="es-ES"/>
        </w:rPr>
        <w:t>Teresio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Bosco</w:t>
      </w:r>
      <w:r w:rsidR="0059064C" w:rsidRPr="003A07F3">
        <w:rPr>
          <w:rFonts w:ascii="Arial" w:hAnsi="Arial" w:cs="Arial"/>
          <w:sz w:val="24"/>
          <w:szCs w:val="24"/>
        </w:rPr>
        <w:tab/>
      </w:r>
      <w:r w:rsidR="003A07F3">
        <w:rPr>
          <w:rFonts w:ascii="Arial" w:hAnsi="Arial" w:cs="Arial"/>
          <w:sz w:val="24"/>
          <w:szCs w:val="24"/>
        </w:rPr>
        <w:t>Abril</w:t>
      </w:r>
    </w:p>
    <w:p w14:paraId="4B9E5A57" w14:textId="7A22FECB" w:rsidR="006F770D" w:rsidRPr="003A07F3" w:rsidRDefault="007C118B" w:rsidP="000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experiencia del amor</w:t>
      </w:r>
      <w:r w:rsidR="00A538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Robert Sternberg</w:t>
      </w:r>
      <w:r w:rsidR="00F07127" w:rsidRPr="003A07F3">
        <w:rPr>
          <w:rFonts w:ascii="Arial" w:hAnsi="Arial" w:cs="Arial"/>
          <w:sz w:val="24"/>
          <w:szCs w:val="24"/>
        </w:rPr>
        <w:tab/>
      </w:r>
      <w:r w:rsidR="007875B7">
        <w:rPr>
          <w:rFonts w:ascii="Arial" w:hAnsi="Arial" w:cs="Arial"/>
          <w:sz w:val="24"/>
          <w:szCs w:val="24"/>
        </w:rPr>
        <w:t>Mayo</w:t>
      </w:r>
    </w:p>
    <w:p w14:paraId="14FC8E67" w14:textId="379F3AC0" w:rsidR="006F770D" w:rsidRDefault="007C118B" w:rsidP="000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diario de Ana Frank</w:t>
      </w:r>
      <w:r w:rsidR="00A53896" w:rsidRPr="003A07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Anónimo</w:t>
      </w:r>
      <w:r w:rsidR="00A53896" w:rsidRPr="003A07F3">
        <w:rPr>
          <w:rFonts w:ascii="Arial" w:hAnsi="Arial" w:cs="Arial"/>
          <w:sz w:val="24"/>
          <w:szCs w:val="24"/>
        </w:rPr>
        <w:tab/>
      </w:r>
      <w:r w:rsidR="00A53896">
        <w:rPr>
          <w:rFonts w:ascii="Arial" w:hAnsi="Arial" w:cs="Arial"/>
          <w:sz w:val="24"/>
          <w:szCs w:val="24"/>
        </w:rPr>
        <w:t>Junio</w:t>
      </w:r>
    </w:p>
    <w:p w14:paraId="37EFD43E" w14:textId="77777777" w:rsidR="006F770D" w:rsidRPr="00684655" w:rsidRDefault="006F770D" w:rsidP="000D43B3">
      <w:pPr>
        <w:tabs>
          <w:tab w:val="left" w:pos="4536"/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06AE2BAA" w14:textId="77777777" w:rsidR="006F770D" w:rsidRPr="00FA1157" w:rsidRDefault="006F770D" w:rsidP="00FA1157">
      <w:pPr>
        <w:tabs>
          <w:tab w:val="left" w:pos="4536"/>
          <w:tab w:val="left" w:pos="7797"/>
        </w:tabs>
        <w:jc w:val="center"/>
        <w:rPr>
          <w:rFonts w:ascii="Arial" w:hAnsi="Arial" w:cs="Arial"/>
          <w:sz w:val="28"/>
          <w:szCs w:val="28"/>
        </w:rPr>
      </w:pPr>
      <w:r w:rsidRPr="005D696A">
        <w:rPr>
          <w:rFonts w:ascii="Arial" w:hAnsi="Arial" w:cs="Arial"/>
          <w:sz w:val="28"/>
          <w:szCs w:val="28"/>
        </w:rPr>
        <w:t>Segundo semestre</w:t>
      </w:r>
    </w:p>
    <w:p w14:paraId="62CDC3C4" w14:textId="77777777" w:rsidR="006F770D" w:rsidRDefault="006F770D" w:rsidP="000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79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ab/>
        <w:t>Autor</w:t>
      </w:r>
      <w:r>
        <w:rPr>
          <w:rFonts w:ascii="Arial" w:hAnsi="Arial" w:cs="Arial"/>
          <w:b/>
          <w:sz w:val="24"/>
          <w:szCs w:val="24"/>
        </w:rPr>
        <w:tab/>
        <w:t>Mes</w:t>
      </w:r>
    </w:p>
    <w:p w14:paraId="0ADC1A16" w14:textId="0234886B" w:rsidR="006F770D" w:rsidRDefault="007C118B" w:rsidP="000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Crimenes de la calle morgue </w:t>
      </w:r>
      <w:r w:rsidR="00A538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Edgar Allan Poe</w:t>
      </w:r>
      <w:r w:rsidR="000D43B3">
        <w:rPr>
          <w:rFonts w:ascii="Arial" w:hAnsi="Arial" w:cs="Arial"/>
          <w:sz w:val="24"/>
          <w:szCs w:val="24"/>
        </w:rPr>
        <w:tab/>
      </w:r>
      <w:r w:rsidR="006F770D">
        <w:rPr>
          <w:rFonts w:ascii="Arial" w:hAnsi="Arial" w:cs="Arial"/>
          <w:sz w:val="24"/>
          <w:szCs w:val="24"/>
        </w:rPr>
        <w:t>Agosto</w:t>
      </w:r>
    </w:p>
    <w:p w14:paraId="3C85B1DC" w14:textId="29E96021" w:rsidR="006F770D" w:rsidRDefault="00D20DA3" w:rsidP="000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7C118B">
        <w:rPr>
          <w:rFonts w:ascii="Arial" w:hAnsi="Arial" w:cs="Arial"/>
          <w:sz w:val="24"/>
          <w:szCs w:val="24"/>
        </w:rPr>
        <w:t>Porota</w:t>
      </w:r>
      <w:r w:rsidR="00862ED1">
        <w:rPr>
          <w:rFonts w:ascii="Arial" w:hAnsi="Arial" w:cs="Arial"/>
          <w:sz w:val="24"/>
          <w:szCs w:val="24"/>
        </w:rPr>
        <w:tab/>
      </w:r>
      <w:r w:rsidR="007C118B">
        <w:rPr>
          <w:rFonts w:ascii="Arial" w:hAnsi="Arial" w:cs="Arial"/>
          <w:sz w:val="24"/>
          <w:szCs w:val="24"/>
        </w:rPr>
        <w:t>Hernán del Solar</w:t>
      </w:r>
      <w:r w:rsidR="006F770D">
        <w:rPr>
          <w:rFonts w:ascii="Arial" w:hAnsi="Arial" w:cs="Arial"/>
          <w:sz w:val="24"/>
          <w:szCs w:val="24"/>
        </w:rPr>
        <w:tab/>
      </w:r>
      <w:r w:rsidR="007C118B">
        <w:rPr>
          <w:rFonts w:ascii="Arial" w:hAnsi="Arial" w:cs="Arial"/>
          <w:sz w:val="24"/>
          <w:szCs w:val="24"/>
        </w:rPr>
        <w:t>Octubre</w:t>
      </w:r>
    </w:p>
    <w:p w14:paraId="70051EFC" w14:textId="7DA4D57B" w:rsidR="006F770D" w:rsidRPr="00F65BA6" w:rsidRDefault="007C118B" w:rsidP="000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juegos del Hambre</w:t>
      </w:r>
      <w:r w:rsidR="00FC46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Suzanne Collins</w:t>
      </w:r>
      <w:r w:rsidR="000D43B3">
        <w:rPr>
          <w:rFonts w:ascii="Arial" w:hAnsi="Arial" w:cs="Arial"/>
          <w:sz w:val="24"/>
          <w:szCs w:val="24"/>
        </w:rPr>
        <w:tab/>
      </w:r>
      <w:r w:rsidR="006F770D">
        <w:rPr>
          <w:rFonts w:ascii="Arial" w:hAnsi="Arial" w:cs="Arial"/>
          <w:sz w:val="24"/>
          <w:szCs w:val="24"/>
        </w:rPr>
        <w:t>Noviembre</w:t>
      </w:r>
    </w:p>
    <w:p w14:paraId="0F829021" w14:textId="77777777" w:rsidR="006F770D" w:rsidRDefault="006F770D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11FC354" w14:textId="77777777" w:rsidR="002D7125" w:rsidRDefault="002D7125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A954927" w14:textId="77777777" w:rsidR="002D7125" w:rsidRDefault="002D7125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C243CA0" w14:textId="77777777" w:rsidR="002D7125" w:rsidRDefault="002D7125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F4900B8" w14:textId="77777777" w:rsidR="00BD2190" w:rsidRDefault="00BD2190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536AFB2" w14:textId="77777777" w:rsidR="002D7125" w:rsidRDefault="002D7125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FE0D9DB" w14:textId="77777777" w:rsidR="00C61A60" w:rsidRDefault="00C61A60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0125A7C" w14:textId="77777777" w:rsidR="00C61A60" w:rsidRDefault="00C61A60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FF3D3E" w14:textId="77777777" w:rsidR="002D7125" w:rsidRDefault="002D7125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64DD07" w14:textId="77777777" w:rsidR="002D7125" w:rsidRPr="002D7125" w:rsidRDefault="002D7125" w:rsidP="002D7125">
      <w:pPr>
        <w:shd w:val="clear" w:color="auto" w:fill="002060"/>
        <w:spacing w:after="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</w:pPr>
      <w:r w:rsidRPr="002D7125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lastRenderedPageBreak/>
        <w:t>Lecturas Complementarias 2017</w:t>
      </w:r>
    </w:p>
    <w:p w14:paraId="47804868" w14:textId="77777777" w:rsidR="002D7125" w:rsidRPr="002D7125" w:rsidRDefault="002D7125" w:rsidP="002D7125">
      <w:pPr>
        <w:shd w:val="clear" w:color="auto" w:fill="002060"/>
        <w:spacing w:after="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</w:pPr>
      <w:r w:rsidRPr="002D7125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t>1° Medio</w:t>
      </w:r>
    </w:p>
    <w:p w14:paraId="5E99F3D6" w14:textId="77777777" w:rsidR="002D7125" w:rsidRDefault="002D7125" w:rsidP="002D7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F66A915" w14:textId="77777777" w:rsidR="002D7125" w:rsidRDefault="002D7125" w:rsidP="002D712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Lengua y Literatura</w:t>
      </w:r>
    </w:p>
    <w:p w14:paraId="062468F4" w14:textId="77777777" w:rsidR="002D7125" w:rsidRDefault="002D7125" w:rsidP="002D712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DDB157C" w14:textId="77777777" w:rsidR="002D7125" w:rsidRDefault="002D7125" w:rsidP="002D7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semestre</w:t>
      </w:r>
    </w:p>
    <w:p w14:paraId="18D3FC68" w14:textId="77777777" w:rsidR="002D7125" w:rsidRDefault="002D7125" w:rsidP="002D7125">
      <w:pPr>
        <w:tabs>
          <w:tab w:val="left" w:pos="4536"/>
          <w:tab w:val="left" w:pos="7655"/>
        </w:tabs>
        <w:spacing w:after="0"/>
        <w:rPr>
          <w:rFonts w:ascii="Arial" w:hAnsi="Arial" w:cs="Arial"/>
          <w:sz w:val="28"/>
          <w:szCs w:val="28"/>
        </w:rPr>
      </w:pPr>
    </w:p>
    <w:p w14:paraId="1786EAC4" w14:textId="77777777" w:rsidR="002D7125" w:rsidRDefault="002D7125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ab/>
        <w:t>Autor</w:t>
      </w:r>
      <w:r>
        <w:rPr>
          <w:rFonts w:ascii="Arial" w:hAnsi="Arial" w:cs="Arial"/>
          <w:b/>
          <w:sz w:val="24"/>
          <w:szCs w:val="24"/>
        </w:rPr>
        <w:tab/>
        <w:t>Mes</w:t>
      </w:r>
    </w:p>
    <w:p w14:paraId="2DE91189" w14:textId="31DAA1DA" w:rsidR="002D7125" w:rsidRDefault="00202C6D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El evangelio de San Marcos</w:t>
      </w:r>
      <w:r>
        <w:rPr>
          <w:rFonts w:ascii="Arial" w:hAnsi="Arial" w:cs="Arial"/>
          <w:sz w:val="24"/>
          <w:szCs w:val="24"/>
        </w:rPr>
        <w:tab/>
        <w:t>Nuevo Testamento</w:t>
      </w:r>
      <w:r w:rsidR="002D7125">
        <w:rPr>
          <w:rFonts w:ascii="Arial" w:hAnsi="Arial" w:cs="Arial"/>
          <w:sz w:val="24"/>
          <w:szCs w:val="24"/>
        </w:rPr>
        <w:tab/>
        <w:t>Abril</w:t>
      </w:r>
    </w:p>
    <w:p w14:paraId="61526E50" w14:textId="5099CE2D" w:rsidR="002D7125" w:rsidRDefault="00202C6D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Himno de un ángel parado en una pata</w:t>
      </w:r>
      <w:r>
        <w:rPr>
          <w:rFonts w:ascii="Arial" w:hAnsi="Arial" w:cs="Arial"/>
          <w:sz w:val="24"/>
          <w:szCs w:val="24"/>
        </w:rPr>
        <w:tab/>
        <w:t xml:space="preserve">Hernán Rivera Letelier </w:t>
      </w:r>
      <w:r w:rsidR="002D7125">
        <w:rPr>
          <w:rFonts w:ascii="Arial" w:hAnsi="Arial" w:cs="Arial"/>
          <w:sz w:val="24"/>
          <w:szCs w:val="24"/>
        </w:rPr>
        <w:tab/>
        <w:t>Mayo</w:t>
      </w:r>
    </w:p>
    <w:p w14:paraId="325EE016" w14:textId="56C3C82E" w:rsidR="002D7125" w:rsidRDefault="00202C6D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Sobredocis </w:t>
      </w:r>
      <w:r w:rsidR="002D71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Alberto Fuguet</w:t>
      </w:r>
      <w:r w:rsidR="002D7125">
        <w:rPr>
          <w:rFonts w:ascii="Arial" w:hAnsi="Arial" w:cs="Arial"/>
          <w:sz w:val="24"/>
          <w:szCs w:val="24"/>
        </w:rPr>
        <w:tab/>
        <w:t>Junio</w:t>
      </w:r>
    </w:p>
    <w:p w14:paraId="7CC76A7B" w14:textId="77777777" w:rsidR="002D7125" w:rsidRPr="00684655" w:rsidRDefault="002D7125" w:rsidP="002D7125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14:paraId="64D0E818" w14:textId="532C5319" w:rsidR="002D7125" w:rsidRPr="002D7125" w:rsidRDefault="002D7125" w:rsidP="002D7125">
      <w:pPr>
        <w:tabs>
          <w:tab w:val="left" w:pos="4536"/>
          <w:tab w:val="left" w:pos="7655"/>
        </w:tabs>
        <w:jc w:val="center"/>
        <w:rPr>
          <w:rFonts w:ascii="Arial" w:hAnsi="Arial" w:cs="Arial"/>
          <w:sz w:val="28"/>
          <w:szCs w:val="28"/>
        </w:rPr>
      </w:pPr>
      <w:r w:rsidRPr="005D696A">
        <w:rPr>
          <w:rFonts w:ascii="Arial" w:hAnsi="Arial" w:cs="Arial"/>
          <w:sz w:val="28"/>
          <w:szCs w:val="28"/>
        </w:rPr>
        <w:t>Segundo semestre</w:t>
      </w:r>
    </w:p>
    <w:p w14:paraId="3D64C69F" w14:textId="77777777" w:rsidR="002D7125" w:rsidRDefault="002D7125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ab/>
        <w:t>Autor</w:t>
      </w:r>
      <w:r>
        <w:rPr>
          <w:rFonts w:ascii="Arial" w:hAnsi="Arial" w:cs="Arial"/>
          <w:b/>
          <w:sz w:val="24"/>
          <w:szCs w:val="24"/>
        </w:rPr>
        <w:tab/>
        <w:t>Mes</w:t>
      </w:r>
    </w:p>
    <w:p w14:paraId="3DA0328C" w14:textId="240E1837" w:rsidR="002D7125" w:rsidRDefault="00202C6D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enfermo imaginario</w:t>
      </w:r>
      <w:r>
        <w:rPr>
          <w:rFonts w:ascii="Arial" w:hAnsi="Arial" w:cs="Arial"/>
          <w:sz w:val="24"/>
          <w:szCs w:val="24"/>
        </w:rPr>
        <w:tab/>
        <w:t>Marc-Antoine Charpentier</w:t>
      </w:r>
      <w:r w:rsidR="002D7125">
        <w:rPr>
          <w:rFonts w:ascii="Arial" w:hAnsi="Arial" w:cs="Arial"/>
          <w:sz w:val="24"/>
          <w:szCs w:val="24"/>
        </w:rPr>
        <w:tab/>
        <w:t>Agosto</w:t>
      </w:r>
    </w:p>
    <w:p w14:paraId="45C0090A" w14:textId="11ED0AF8" w:rsidR="002D7125" w:rsidRDefault="00202C6D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975F9">
        <w:rPr>
          <w:rFonts w:ascii="Arial" w:hAnsi="Arial" w:cs="Arial"/>
          <w:sz w:val="24"/>
          <w:szCs w:val="24"/>
        </w:rPr>
        <w:t>ub-Sole</w:t>
      </w:r>
      <w:r w:rsidR="006975F9">
        <w:rPr>
          <w:rFonts w:ascii="Arial" w:hAnsi="Arial" w:cs="Arial"/>
          <w:sz w:val="24"/>
          <w:szCs w:val="24"/>
        </w:rPr>
        <w:tab/>
        <w:t>Baldomero Lillo</w:t>
      </w:r>
      <w:r w:rsidR="002D7125">
        <w:rPr>
          <w:rFonts w:ascii="Arial" w:hAnsi="Arial" w:cs="Arial"/>
          <w:sz w:val="24"/>
          <w:szCs w:val="24"/>
        </w:rPr>
        <w:tab/>
        <w:t>Octubre</w:t>
      </w:r>
    </w:p>
    <w:p w14:paraId="732798D9" w14:textId="0C96C8D9" w:rsidR="002D7125" w:rsidRPr="003311DC" w:rsidRDefault="006975F9" w:rsidP="002D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Cuaderno de Mayra</w:t>
      </w:r>
      <w:r>
        <w:rPr>
          <w:rFonts w:ascii="Arial" w:hAnsi="Arial" w:cs="Arial"/>
          <w:sz w:val="24"/>
          <w:szCs w:val="24"/>
        </w:rPr>
        <w:tab/>
        <w:t>Marco Antonio de la Parra</w:t>
      </w:r>
      <w:r w:rsidR="002D7125">
        <w:rPr>
          <w:rFonts w:ascii="Arial" w:hAnsi="Arial" w:cs="Arial"/>
          <w:sz w:val="24"/>
          <w:szCs w:val="24"/>
        </w:rPr>
        <w:tab/>
        <w:t>Noviembre</w:t>
      </w:r>
    </w:p>
    <w:p w14:paraId="45BF6A7B" w14:textId="77777777" w:rsidR="002D7125" w:rsidRDefault="002D7125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154C1A3" w14:textId="77777777" w:rsidR="00BD2190" w:rsidRPr="00BD2190" w:rsidRDefault="00BD2190" w:rsidP="00BD2190">
      <w:pPr>
        <w:shd w:val="clear" w:color="auto" w:fill="002060"/>
        <w:spacing w:after="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</w:pPr>
      <w:r w:rsidRPr="00BD2190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t>Lecturas Complementarias 2017</w:t>
      </w:r>
    </w:p>
    <w:p w14:paraId="4B953CF1" w14:textId="77777777" w:rsidR="00BD2190" w:rsidRPr="00BD2190" w:rsidRDefault="00BD2190" w:rsidP="00BD2190">
      <w:pPr>
        <w:shd w:val="clear" w:color="auto" w:fill="002060"/>
        <w:spacing w:after="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</w:pPr>
      <w:r w:rsidRPr="00BD2190">
        <w:rPr>
          <w:rFonts w:asciiTheme="minorHAnsi" w:eastAsia="Times New Roman" w:hAnsiTheme="minorHAnsi" w:cs="Arial"/>
          <w:b/>
          <w:sz w:val="24"/>
          <w:szCs w:val="24"/>
          <w:lang w:val="es-ES_tradnl" w:eastAsia="es-ES"/>
        </w:rPr>
        <w:t>2° Medio</w:t>
      </w:r>
    </w:p>
    <w:p w14:paraId="3EAD71BE" w14:textId="77777777" w:rsidR="00BD2190" w:rsidRDefault="00BD2190" w:rsidP="00BD21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74FC244" w14:textId="77777777" w:rsidR="00BD2190" w:rsidRDefault="00BD2190" w:rsidP="00BD219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Lengua y Literatura</w:t>
      </w:r>
    </w:p>
    <w:p w14:paraId="6C319607" w14:textId="77777777" w:rsidR="00BD2190" w:rsidRDefault="00BD2190" w:rsidP="00BD2190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5557983" w14:textId="77777777" w:rsidR="00BD2190" w:rsidRDefault="00BD2190" w:rsidP="00BD219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semestre</w:t>
      </w:r>
    </w:p>
    <w:p w14:paraId="7B2370E0" w14:textId="77777777" w:rsidR="00BD2190" w:rsidRDefault="00BD2190" w:rsidP="00BD2190">
      <w:pPr>
        <w:spacing w:after="0"/>
        <w:rPr>
          <w:rFonts w:ascii="Arial" w:hAnsi="Arial" w:cs="Arial"/>
          <w:sz w:val="28"/>
          <w:szCs w:val="28"/>
        </w:rPr>
      </w:pPr>
    </w:p>
    <w:p w14:paraId="19AE3CDC" w14:textId="77777777" w:rsidR="00BD2190" w:rsidRDefault="00BD2190" w:rsidP="00B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  <w:tab w:val="left" w:pos="793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ab/>
        <w:t>Autor</w:t>
      </w:r>
      <w:r>
        <w:rPr>
          <w:rFonts w:ascii="Arial" w:hAnsi="Arial" w:cs="Arial"/>
          <w:b/>
          <w:sz w:val="24"/>
          <w:szCs w:val="24"/>
        </w:rPr>
        <w:tab/>
        <w:t>Mes</w:t>
      </w:r>
    </w:p>
    <w:p w14:paraId="4C618496" w14:textId="245AFC05" w:rsidR="00BD2190" w:rsidRDefault="006975F9" w:rsidP="00B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  <w:tab w:val="left" w:pos="7938"/>
        </w:tabs>
        <w:spacing w:after="0"/>
        <w:rPr>
          <w:rFonts w:ascii="Arial" w:hAnsi="Arial" w:cs="Arial"/>
          <w:sz w:val="24"/>
          <w:szCs w:val="24"/>
        </w:rPr>
      </w:pPr>
      <w:r w:rsidRPr="006975F9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>P</w:t>
      </w:r>
      <w:r w:rsidRPr="006975F9">
        <w:rPr>
          <w:rFonts w:ascii="Arial" w:hAnsi="Arial" w:cs="Arial"/>
          <w:sz w:val="18"/>
          <w:szCs w:val="18"/>
        </w:rPr>
        <w:t>apa Francisco, conversaciones con Jorge Bergo</w:t>
      </w:r>
      <w:r>
        <w:rPr>
          <w:rFonts w:ascii="Arial" w:hAnsi="Arial" w:cs="Arial"/>
          <w:sz w:val="18"/>
          <w:szCs w:val="18"/>
        </w:rPr>
        <w:t>g</w:t>
      </w:r>
      <w:r w:rsidRPr="006975F9">
        <w:rPr>
          <w:rFonts w:ascii="Arial" w:hAnsi="Arial" w:cs="Arial"/>
          <w:sz w:val="18"/>
          <w:szCs w:val="18"/>
        </w:rPr>
        <w:t>lio</w:t>
      </w:r>
      <w:r w:rsidRPr="006975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Sergio Rubin-Francesca Ambrogetti</w:t>
      </w:r>
      <w:r w:rsidR="00BD2190">
        <w:rPr>
          <w:rFonts w:ascii="Arial" w:hAnsi="Arial" w:cs="Arial"/>
          <w:sz w:val="24"/>
          <w:szCs w:val="24"/>
        </w:rPr>
        <w:tab/>
        <w:t>Abril</w:t>
      </w:r>
    </w:p>
    <w:p w14:paraId="489A4548" w14:textId="580C154A" w:rsidR="006975F9" w:rsidRDefault="006975F9" w:rsidP="00B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  <w:tab w:val="lef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Alquimista                                                    Paulo Coelho                         Mayo</w:t>
      </w:r>
    </w:p>
    <w:p w14:paraId="7AE8660A" w14:textId="289A70F3" w:rsidR="00BD2190" w:rsidRPr="00554FDC" w:rsidRDefault="006975F9" w:rsidP="00B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  <w:tab w:val="left" w:pos="7938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Túnel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 xml:space="preserve">Ernesto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Sábato</w:t>
      </w:r>
      <w:proofErr w:type="spellEnd"/>
      <w:r w:rsidR="00BD2190" w:rsidRPr="00554FDC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BD2190" w:rsidRPr="00554FDC">
        <w:rPr>
          <w:rFonts w:ascii="Arial" w:hAnsi="Arial" w:cs="Arial"/>
          <w:sz w:val="24"/>
          <w:szCs w:val="24"/>
          <w:lang w:val="en-US"/>
        </w:rPr>
        <w:t>Junio</w:t>
      </w:r>
      <w:proofErr w:type="spellEnd"/>
    </w:p>
    <w:p w14:paraId="409F8C56" w14:textId="77777777" w:rsidR="00BD2190" w:rsidRPr="00554FDC" w:rsidRDefault="00BD2190" w:rsidP="00BD219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1FE81F4" w14:textId="1EF14E8E" w:rsidR="00BD2190" w:rsidRPr="00BD2190" w:rsidRDefault="00BD2190" w:rsidP="00BD2190">
      <w:pPr>
        <w:jc w:val="center"/>
        <w:rPr>
          <w:rFonts w:ascii="Arial" w:hAnsi="Arial" w:cs="Arial"/>
          <w:sz w:val="28"/>
          <w:szCs w:val="28"/>
        </w:rPr>
      </w:pPr>
      <w:r w:rsidRPr="00DD52EB">
        <w:rPr>
          <w:rFonts w:ascii="Arial" w:hAnsi="Arial" w:cs="Arial"/>
          <w:sz w:val="28"/>
          <w:szCs w:val="28"/>
        </w:rPr>
        <w:t>Segundo semestre</w:t>
      </w:r>
    </w:p>
    <w:p w14:paraId="5BCC569D" w14:textId="77777777" w:rsidR="00BD2190" w:rsidRDefault="00BD2190" w:rsidP="00B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  <w:tab w:val="left" w:pos="793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ab/>
        <w:t>Autor</w:t>
      </w:r>
      <w:r>
        <w:rPr>
          <w:rFonts w:ascii="Arial" w:hAnsi="Arial" w:cs="Arial"/>
          <w:b/>
          <w:sz w:val="24"/>
          <w:szCs w:val="24"/>
        </w:rPr>
        <w:tab/>
        <w:t>Mes</w:t>
      </w:r>
    </w:p>
    <w:p w14:paraId="7953095C" w14:textId="5171579D" w:rsidR="00BD2190" w:rsidRDefault="006975F9" w:rsidP="00B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  <w:tab w:val="lef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agua para chocolate</w:t>
      </w:r>
      <w:r>
        <w:rPr>
          <w:rFonts w:ascii="Arial" w:hAnsi="Arial" w:cs="Arial"/>
          <w:sz w:val="24"/>
          <w:szCs w:val="24"/>
        </w:rPr>
        <w:tab/>
        <w:t>Laura Esquivel</w:t>
      </w:r>
      <w:r w:rsidR="00BD2190" w:rsidRPr="00F70C37">
        <w:rPr>
          <w:rFonts w:ascii="Arial" w:hAnsi="Arial" w:cs="Arial"/>
          <w:sz w:val="24"/>
          <w:szCs w:val="24"/>
        </w:rPr>
        <w:tab/>
      </w:r>
      <w:r w:rsidR="00BD2190">
        <w:rPr>
          <w:rFonts w:ascii="Arial" w:hAnsi="Arial" w:cs="Arial"/>
          <w:sz w:val="24"/>
          <w:szCs w:val="24"/>
        </w:rPr>
        <w:t>Agosto</w:t>
      </w:r>
    </w:p>
    <w:p w14:paraId="019B01F7" w14:textId="01D984FD" w:rsidR="00BD2190" w:rsidRPr="007B729F" w:rsidRDefault="006975F9" w:rsidP="00B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  <w:tab w:val="lef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llano en llamas</w:t>
      </w:r>
      <w:r w:rsidR="00BD2190" w:rsidRPr="007B72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Juan Rulfo</w:t>
      </w:r>
      <w:r w:rsidR="00BD2190" w:rsidRPr="007B729F">
        <w:rPr>
          <w:rFonts w:ascii="Arial" w:hAnsi="Arial" w:cs="Arial"/>
          <w:sz w:val="24"/>
          <w:szCs w:val="24"/>
        </w:rPr>
        <w:tab/>
      </w:r>
      <w:r w:rsidR="00BD2190">
        <w:rPr>
          <w:rFonts w:ascii="Arial" w:hAnsi="Arial" w:cs="Arial"/>
          <w:sz w:val="24"/>
          <w:szCs w:val="24"/>
        </w:rPr>
        <w:t>Octubre</w:t>
      </w:r>
    </w:p>
    <w:p w14:paraId="32A717CE" w14:textId="316F19F6" w:rsidR="00BD2190" w:rsidRPr="00A94F61" w:rsidRDefault="006975F9" w:rsidP="00BD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0"/>
          <w:tab w:val="lef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del Juego</w:t>
      </w:r>
      <w:r>
        <w:rPr>
          <w:rFonts w:ascii="Arial" w:hAnsi="Arial" w:cs="Arial"/>
          <w:sz w:val="24"/>
          <w:szCs w:val="24"/>
        </w:rPr>
        <w:tab/>
        <w:t>Julio Cortázar</w:t>
      </w:r>
      <w:r w:rsidR="00BD2190">
        <w:rPr>
          <w:rFonts w:ascii="Arial" w:hAnsi="Arial" w:cs="Arial"/>
          <w:sz w:val="24"/>
          <w:szCs w:val="24"/>
        </w:rPr>
        <w:tab/>
        <w:t>Noviembre</w:t>
      </w:r>
    </w:p>
    <w:p w14:paraId="398E40B2" w14:textId="77777777" w:rsidR="00BD2190" w:rsidRDefault="00BD219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937AA43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78B8870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EFDD7BA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F76E9A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65ACECE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4BC8BE7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04FF94E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71BFDC0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7E2957B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A8D445C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B49C666" w14:textId="77777777" w:rsidR="00C61A60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25CD3BC" w14:textId="5CFE7C43" w:rsidR="00C61A60" w:rsidRPr="00C61A60" w:rsidRDefault="00C61A60" w:rsidP="00C61A60">
      <w:pPr>
        <w:shd w:val="clear" w:color="auto" w:fill="002060"/>
        <w:spacing w:after="0" w:line="240" w:lineRule="auto"/>
        <w:jc w:val="right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lastRenderedPageBreak/>
        <w:t>Lecturas Complementa</w:t>
      </w:r>
      <w:r w:rsidRPr="00C61A60">
        <w:rPr>
          <w:rFonts w:eastAsia="Times New Roman" w:cs="Arial"/>
          <w:b/>
          <w:sz w:val="24"/>
          <w:szCs w:val="24"/>
          <w:lang w:val="es-ES_tradnl" w:eastAsia="es-ES"/>
        </w:rPr>
        <w:t>rias 2017</w:t>
      </w:r>
    </w:p>
    <w:p w14:paraId="7E33A56A" w14:textId="4250823E" w:rsidR="00C61A60" w:rsidRPr="00C61A60" w:rsidRDefault="00C61A60" w:rsidP="00C61A60">
      <w:pPr>
        <w:shd w:val="clear" w:color="auto" w:fill="002060"/>
        <w:spacing w:after="0" w:line="240" w:lineRule="auto"/>
        <w:jc w:val="right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t>3</w:t>
      </w:r>
      <w:r w:rsidRPr="00C61A60">
        <w:rPr>
          <w:rFonts w:eastAsia="Times New Roman" w:cs="Arial"/>
          <w:b/>
          <w:sz w:val="24"/>
          <w:szCs w:val="24"/>
          <w:lang w:val="es-ES_tradnl" w:eastAsia="es-ES"/>
        </w:rPr>
        <w:t>° Medio</w:t>
      </w:r>
    </w:p>
    <w:p w14:paraId="1E5DD6B6" w14:textId="77777777" w:rsidR="00C61A60" w:rsidRDefault="00C61A60" w:rsidP="00C61A6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102B9B2" w14:textId="77777777" w:rsidR="00C61A60" w:rsidRDefault="00C61A60" w:rsidP="00C61A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Lengua y Literatura</w:t>
      </w:r>
    </w:p>
    <w:p w14:paraId="309A9045" w14:textId="77777777" w:rsidR="00C61A60" w:rsidRDefault="00C61A60" w:rsidP="00C61A60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49D8028" w14:textId="77777777" w:rsidR="00C61A60" w:rsidRDefault="00C61A60" w:rsidP="00C61A6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semestre</w:t>
      </w:r>
    </w:p>
    <w:p w14:paraId="194A5740" w14:textId="77777777" w:rsidR="00C61A60" w:rsidRDefault="00C61A60" w:rsidP="00C61A60">
      <w:pPr>
        <w:tabs>
          <w:tab w:val="left" w:pos="4536"/>
          <w:tab w:val="left" w:pos="7655"/>
        </w:tabs>
        <w:spacing w:after="0"/>
        <w:rPr>
          <w:rFonts w:ascii="Arial" w:hAnsi="Arial" w:cs="Arial"/>
          <w:sz w:val="28"/>
          <w:szCs w:val="28"/>
        </w:rPr>
      </w:pPr>
    </w:p>
    <w:p w14:paraId="5401E81F" w14:textId="77777777" w:rsidR="00C61A60" w:rsidRDefault="00C61A60" w:rsidP="00C6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ab/>
        <w:t>Autor</w:t>
      </w:r>
      <w:r>
        <w:rPr>
          <w:rFonts w:ascii="Arial" w:hAnsi="Arial" w:cs="Arial"/>
          <w:b/>
          <w:sz w:val="24"/>
          <w:szCs w:val="24"/>
        </w:rPr>
        <w:tab/>
        <w:t>Mes</w:t>
      </w:r>
    </w:p>
    <w:p w14:paraId="6832DE1A" w14:textId="638D9068" w:rsidR="00C61A60" w:rsidRDefault="00C61A60" w:rsidP="00C6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¿Es Chile un pais Católico?</w:t>
      </w:r>
      <w:r>
        <w:rPr>
          <w:rFonts w:ascii="Arial" w:hAnsi="Arial" w:cs="Arial"/>
          <w:sz w:val="24"/>
          <w:szCs w:val="24"/>
        </w:rPr>
        <w:tab/>
        <w:t>San Alberto Hurtado</w:t>
      </w:r>
      <w:r>
        <w:rPr>
          <w:rFonts w:ascii="Arial" w:hAnsi="Arial" w:cs="Arial"/>
          <w:sz w:val="24"/>
          <w:szCs w:val="24"/>
        </w:rPr>
        <w:tab/>
        <w:t>Abril</w:t>
      </w:r>
    </w:p>
    <w:p w14:paraId="51A99D5C" w14:textId="207EE4DF" w:rsidR="00C61A60" w:rsidRPr="00684655" w:rsidRDefault="00C61A60" w:rsidP="00C6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 de las flores negras</w:t>
      </w:r>
      <w:r>
        <w:rPr>
          <w:rFonts w:ascii="Arial" w:hAnsi="Arial" w:cs="Arial"/>
          <w:sz w:val="24"/>
          <w:szCs w:val="24"/>
        </w:rPr>
        <w:tab/>
        <w:t xml:space="preserve">Hernán Rivera Letelier </w:t>
      </w:r>
      <w:r>
        <w:rPr>
          <w:rFonts w:ascii="Arial" w:hAnsi="Arial" w:cs="Arial"/>
          <w:sz w:val="24"/>
          <w:szCs w:val="24"/>
        </w:rPr>
        <w:tab/>
        <w:t>Mayo</w:t>
      </w:r>
    </w:p>
    <w:p w14:paraId="00257A32" w14:textId="77777777" w:rsidR="00991BDE" w:rsidRDefault="00991BDE" w:rsidP="00C61A60">
      <w:pPr>
        <w:tabs>
          <w:tab w:val="left" w:pos="4536"/>
          <w:tab w:val="left" w:pos="7655"/>
        </w:tabs>
        <w:jc w:val="center"/>
        <w:rPr>
          <w:rFonts w:ascii="Arial" w:hAnsi="Arial" w:cs="Arial"/>
          <w:sz w:val="28"/>
          <w:szCs w:val="28"/>
        </w:rPr>
      </w:pPr>
    </w:p>
    <w:p w14:paraId="7306AE35" w14:textId="77777777" w:rsidR="00C61A60" w:rsidRPr="002D7125" w:rsidRDefault="00C61A60" w:rsidP="00C61A60">
      <w:pPr>
        <w:tabs>
          <w:tab w:val="left" w:pos="4536"/>
          <w:tab w:val="left" w:pos="7655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D696A">
        <w:rPr>
          <w:rFonts w:ascii="Arial" w:hAnsi="Arial" w:cs="Arial"/>
          <w:sz w:val="28"/>
          <w:szCs w:val="28"/>
        </w:rPr>
        <w:t>Segundo semestre</w:t>
      </w:r>
    </w:p>
    <w:p w14:paraId="625614A6" w14:textId="77777777" w:rsidR="00C61A60" w:rsidRDefault="00C61A60" w:rsidP="00C6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ab/>
        <w:t>Autor</w:t>
      </w:r>
      <w:r>
        <w:rPr>
          <w:rFonts w:ascii="Arial" w:hAnsi="Arial" w:cs="Arial"/>
          <w:b/>
          <w:sz w:val="24"/>
          <w:szCs w:val="24"/>
        </w:rPr>
        <w:tab/>
        <w:t>Mes</w:t>
      </w:r>
    </w:p>
    <w:p w14:paraId="1B6305A4" w14:textId="7963AC60" w:rsidR="00C61A60" w:rsidRDefault="001E2650" w:rsidP="00C6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 w:rsidRPr="001E2650">
        <w:rPr>
          <w:rFonts w:ascii="Arial" w:hAnsi="Arial" w:cs="Arial"/>
          <w:sz w:val="20"/>
          <w:szCs w:val="20"/>
        </w:rPr>
        <w:t>Desde el abierto limite de la tierra de los chucos</w:t>
      </w:r>
      <w:r>
        <w:rPr>
          <w:rFonts w:ascii="Arial" w:hAnsi="Arial" w:cs="Arial"/>
          <w:sz w:val="24"/>
          <w:szCs w:val="24"/>
        </w:rPr>
        <w:tab/>
        <w:t>Doris Araya López</w:t>
      </w:r>
      <w:r w:rsidR="00C61A60">
        <w:rPr>
          <w:rFonts w:ascii="Arial" w:hAnsi="Arial" w:cs="Arial"/>
          <w:sz w:val="24"/>
          <w:szCs w:val="24"/>
        </w:rPr>
        <w:tab/>
        <w:t>Agosto</w:t>
      </w:r>
    </w:p>
    <w:p w14:paraId="184D0A01" w14:textId="04A3A239" w:rsidR="00C61A60" w:rsidRDefault="001E2650" w:rsidP="001E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  <w:tab w:val="left" w:pos="76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 años de soledad</w:t>
      </w:r>
      <w:r>
        <w:rPr>
          <w:rFonts w:ascii="Arial" w:hAnsi="Arial" w:cs="Arial"/>
          <w:sz w:val="24"/>
          <w:szCs w:val="24"/>
        </w:rPr>
        <w:tab/>
        <w:t>Gabriel García Márquez</w:t>
      </w:r>
      <w:r w:rsidR="00C61A60">
        <w:rPr>
          <w:rFonts w:ascii="Arial" w:hAnsi="Arial" w:cs="Arial"/>
          <w:sz w:val="24"/>
          <w:szCs w:val="24"/>
        </w:rPr>
        <w:tab/>
        <w:t>Octubre</w:t>
      </w:r>
    </w:p>
    <w:p w14:paraId="5E857EC2" w14:textId="77777777" w:rsidR="00C61A60" w:rsidRPr="000D43B3" w:rsidRDefault="00C61A60" w:rsidP="000D43B3">
      <w:pPr>
        <w:tabs>
          <w:tab w:val="left" w:pos="1830"/>
          <w:tab w:val="left" w:pos="4536"/>
          <w:tab w:val="left" w:pos="779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C61A60" w:rsidRPr="000D43B3" w:rsidSect="00BD2190">
      <w:headerReference w:type="default" r:id="rId9"/>
      <w:pgSz w:w="12240" w:h="20160" w:code="5"/>
      <w:pgMar w:top="1440" w:right="1080" w:bottom="1440" w:left="1080" w:header="708" w:footer="708" w:gutter="0"/>
      <w:pgBorders>
        <w:top w:val="double" w:sz="6" w:space="1" w:color="0000FF"/>
        <w:left w:val="double" w:sz="6" w:space="4" w:color="0000FF"/>
        <w:bottom w:val="double" w:sz="6" w:space="1" w:color="0000FF"/>
        <w:right w:val="double" w:sz="6" w:space="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06D673A" w14:textId="77777777" w:rsidR="00C61A60" w:rsidRDefault="00C61A60" w:rsidP="00BD2190">
      <w:pPr>
        <w:spacing w:after="0" w:line="240" w:lineRule="auto"/>
      </w:pPr>
      <w:r>
        <w:separator/>
      </w:r>
    </w:p>
  </w:endnote>
  <w:endnote w:type="continuationSeparator" w:id="0">
    <w:p w14:paraId="07511C66" w14:textId="77777777" w:rsidR="00C61A60" w:rsidRDefault="00C61A60" w:rsidP="00B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6AABFBF" w14:textId="77777777" w:rsidR="00C61A60" w:rsidRDefault="00C61A60" w:rsidP="00BD2190">
      <w:pPr>
        <w:spacing w:after="0" w:line="240" w:lineRule="auto"/>
      </w:pPr>
      <w:r>
        <w:separator/>
      </w:r>
    </w:p>
  </w:footnote>
  <w:footnote w:type="continuationSeparator" w:id="0">
    <w:p w14:paraId="08AEE4BC" w14:textId="77777777" w:rsidR="00C61A60" w:rsidRDefault="00C61A60" w:rsidP="00BD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7A9A" w14:textId="5859FAAC" w:rsidR="00C61A60" w:rsidRPr="00C94A56" w:rsidRDefault="00C61A60" w:rsidP="00BD2190">
    <w:pPr>
      <w:pBdr>
        <w:bottom w:val="single" w:sz="8" w:space="1" w:color="000080"/>
      </w:pBdr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b/>
        <w:bCs/>
        <w:color w:val="000080"/>
        <w:sz w:val="16"/>
        <w:szCs w:val="16"/>
      </w:rPr>
      <w:t>Área Pedagógica</w:t>
    </w:r>
    <w:r w:rsidRPr="00C94A56">
      <w:rPr>
        <w:rFonts w:ascii="Arial" w:hAnsi="Arial" w:cs="Arial"/>
        <w:b/>
        <w:bCs/>
        <w:color w:val="000080"/>
        <w:sz w:val="16"/>
        <w:szCs w:val="16"/>
      </w:rPr>
      <w:tab/>
    </w:r>
    <w:r w:rsidRPr="00C94A56"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  <w:t xml:space="preserve">                           </w:t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</w:r>
    <w:r>
      <w:rPr>
        <w:rFonts w:ascii="Arial" w:hAnsi="Arial" w:cs="Arial"/>
        <w:b/>
        <w:bCs/>
        <w:color w:val="000080"/>
        <w:sz w:val="16"/>
        <w:szCs w:val="16"/>
      </w:rPr>
      <w:tab/>
      <w:t>Lecturas Complementarias del CTIC</w:t>
    </w:r>
  </w:p>
  <w:p w14:paraId="612FE6A9" w14:textId="77777777" w:rsidR="00C61A60" w:rsidRDefault="00C61A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70D"/>
    <w:rsid w:val="00002393"/>
    <w:rsid w:val="00013589"/>
    <w:rsid w:val="000342F5"/>
    <w:rsid w:val="00063E6D"/>
    <w:rsid w:val="0007085B"/>
    <w:rsid w:val="000731A5"/>
    <w:rsid w:val="000753E5"/>
    <w:rsid w:val="000763A2"/>
    <w:rsid w:val="00082581"/>
    <w:rsid w:val="000838A7"/>
    <w:rsid w:val="00085CCF"/>
    <w:rsid w:val="000A4578"/>
    <w:rsid w:val="000B3E36"/>
    <w:rsid w:val="000D0DA3"/>
    <w:rsid w:val="000D3A31"/>
    <w:rsid w:val="000D43B3"/>
    <w:rsid w:val="000D5BDB"/>
    <w:rsid w:val="000D79FF"/>
    <w:rsid w:val="000E3390"/>
    <w:rsid w:val="000E4D11"/>
    <w:rsid w:val="000F1038"/>
    <w:rsid w:val="00100EDA"/>
    <w:rsid w:val="001118ED"/>
    <w:rsid w:val="001120AB"/>
    <w:rsid w:val="00117E4A"/>
    <w:rsid w:val="00124108"/>
    <w:rsid w:val="0012627F"/>
    <w:rsid w:val="0012691B"/>
    <w:rsid w:val="00130B91"/>
    <w:rsid w:val="0015458D"/>
    <w:rsid w:val="00154D17"/>
    <w:rsid w:val="00160FCC"/>
    <w:rsid w:val="001665D5"/>
    <w:rsid w:val="001725F3"/>
    <w:rsid w:val="001808C7"/>
    <w:rsid w:val="00192433"/>
    <w:rsid w:val="0019496D"/>
    <w:rsid w:val="001A719E"/>
    <w:rsid w:val="001A72B3"/>
    <w:rsid w:val="001B498D"/>
    <w:rsid w:val="001B6507"/>
    <w:rsid w:val="001B6BEA"/>
    <w:rsid w:val="001C4742"/>
    <w:rsid w:val="001C4A84"/>
    <w:rsid w:val="001D384B"/>
    <w:rsid w:val="001D6680"/>
    <w:rsid w:val="001E2650"/>
    <w:rsid w:val="001E2CE4"/>
    <w:rsid w:val="001E5B12"/>
    <w:rsid w:val="001F27EE"/>
    <w:rsid w:val="00202C6D"/>
    <w:rsid w:val="002074F3"/>
    <w:rsid w:val="00221146"/>
    <w:rsid w:val="00234179"/>
    <w:rsid w:val="00242E3D"/>
    <w:rsid w:val="00250693"/>
    <w:rsid w:val="0025693E"/>
    <w:rsid w:val="00263801"/>
    <w:rsid w:val="00266D13"/>
    <w:rsid w:val="00270475"/>
    <w:rsid w:val="0028089C"/>
    <w:rsid w:val="0028301C"/>
    <w:rsid w:val="002B0D76"/>
    <w:rsid w:val="002D32DB"/>
    <w:rsid w:val="002D5555"/>
    <w:rsid w:val="002D6FDD"/>
    <w:rsid w:val="002D7125"/>
    <w:rsid w:val="00304244"/>
    <w:rsid w:val="00315D50"/>
    <w:rsid w:val="003268DB"/>
    <w:rsid w:val="00327FC0"/>
    <w:rsid w:val="0033419C"/>
    <w:rsid w:val="003358B7"/>
    <w:rsid w:val="00337E9D"/>
    <w:rsid w:val="003406FF"/>
    <w:rsid w:val="0035210E"/>
    <w:rsid w:val="00356173"/>
    <w:rsid w:val="00357CEC"/>
    <w:rsid w:val="00362640"/>
    <w:rsid w:val="003830EC"/>
    <w:rsid w:val="00395455"/>
    <w:rsid w:val="003A07F3"/>
    <w:rsid w:val="003A4461"/>
    <w:rsid w:val="003B5597"/>
    <w:rsid w:val="003B7581"/>
    <w:rsid w:val="003D0E27"/>
    <w:rsid w:val="003D2D01"/>
    <w:rsid w:val="003E3B04"/>
    <w:rsid w:val="003E62B3"/>
    <w:rsid w:val="003F32E2"/>
    <w:rsid w:val="003F69F7"/>
    <w:rsid w:val="00411624"/>
    <w:rsid w:val="00425355"/>
    <w:rsid w:val="00436CC7"/>
    <w:rsid w:val="00454E80"/>
    <w:rsid w:val="00455202"/>
    <w:rsid w:val="00457104"/>
    <w:rsid w:val="004625D8"/>
    <w:rsid w:val="00464EDB"/>
    <w:rsid w:val="00465C39"/>
    <w:rsid w:val="004945B5"/>
    <w:rsid w:val="004946A8"/>
    <w:rsid w:val="004B4321"/>
    <w:rsid w:val="004B7E2B"/>
    <w:rsid w:val="004C42E7"/>
    <w:rsid w:val="004C65FA"/>
    <w:rsid w:val="004D2931"/>
    <w:rsid w:val="004D3960"/>
    <w:rsid w:val="0050285E"/>
    <w:rsid w:val="00502F7D"/>
    <w:rsid w:val="00505BBA"/>
    <w:rsid w:val="00506715"/>
    <w:rsid w:val="005154C4"/>
    <w:rsid w:val="00525703"/>
    <w:rsid w:val="00532976"/>
    <w:rsid w:val="0053694E"/>
    <w:rsid w:val="005434C3"/>
    <w:rsid w:val="00546A6B"/>
    <w:rsid w:val="005524AD"/>
    <w:rsid w:val="00573424"/>
    <w:rsid w:val="0059064C"/>
    <w:rsid w:val="00594A26"/>
    <w:rsid w:val="00594FFB"/>
    <w:rsid w:val="005A2262"/>
    <w:rsid w:val="005A458A"/>
    <w:rsid w:val="005A4F4E"/>
    <w:rsid w:val="005C40AE"/>
    <w:rsid w:val="005D4099"/>
    <w:rsid w:val="005D598E"/>
    <w:rsid w:val="005E7886"/>
    <w:rsid w:val="005F24B5"/>
    <w:rsid w:val="005F256B"/>
    <w:rsid w:val="00604437"/>
    <w:rsid w:val="006078CF"/>
    <w:rsid w:val="006134B9"/>
    <w:rsid w:val="006136F4"/>
    <w:rsid w:val="00634CFE"/>
    <w:rsid w:val="00640826"/>
    <w:rsid w:val="006466E2"/>
    <w:rsid w:val="00646FF8"/>
    <w:rsid w:val="00656E0A"/>
    <w:rsid w:val="0065754C"/>
    <w:rsid w:val="00660332"/>
    <w:rsid w:val="00661F5E"/>
    <w:rsid w:val="00662490"/>
    <w:rsid w:val="006703DA"/>
    <w:rsid w:val="00677238"/>
    <w:rsid w:val="00685EFF"/>
    <w:rsid w:val="0068676E"/>
    <w:rsid w:val="006975F9"/>
    <w:rsid w:val="006A1125"/>
    <w:rsid w:val="006B2477"/>
    <w:rsid w:val="006C03C3"/>
    <w:rsid w:val="006C69C9"/>
    <w:rsid w:val="006D7DEF"/>
    <w:rsid w:val="006E0728"/>
    <w:rsid w:val="006E0998"/>
    <w:rsid w:val="006E4BC8"/>
    <w:rsid w:val="006F0313"/>
    <w:rsid w:val="006F63DB"/>
    <w:rsid w:val="006F770D"/>
    <w:rsid w:val="006F7B97"/>
    <w:rsid w:val="007123B9"/>
    <w:rsid w:val="00714C21"/>
    <w:rsid w:val="00723D69"/>
    <w:rsid w:val="00734409"/>
    <w:rsid w:val="00744EB8"/>
    <w:rsid w:val="007642E4"/>
    <w:rsid w:val="00766F1E"/>
    <w:rsid w:val="0077012E"/>
    <w:rsid w:val="007730A3"/>
    <w:rsid w:val="00773474"/>
    <w:rsid w:val="007748E3"/>
    <w:rsid w:val="007875B7"/>
    <w:rsid w:val="007906CC"/>
    <w:rsid w:val="00792BFF"/>
    <w:rsid w:val="00794318"/>
    <w:rsid w:val="007A3458"/>
    <w:rsid w:val="007C057B"/>
    <w:rsid w:val="007C118B"/>
    <w:rsid w:val="007C24A9"/>
    <w:rsid w:val="007C2FCF"/>
    <w:rsid w:val="007C33F5"/>
    <w:rsid w:val="007D3876"/>
    <w:rsid w:val="007E045F"/>
    <w:rsid w:val="007E453A"/>
    <w:rsid w:val="007F1D8B"/>
    <w:rsid w:val="007F2FB3"/>
    <w:rsid w:val="007F58A0"/>
    <w:rsid w:val="008015A6"/>
    <w:rsid w:val="00805490"/>
    <w:rsid w:val="008059D5"/>
    <w:rsid w:val="008138FC"/>
    <w:rsid w:val="0081407E"/>
    <w:rsid w:val="00821703"/>
    <w:rsid w:val="00824F1C"/>
    <w:rsid w:val="0082743A"/>
    <w:rsid w:val="00841705"/>
    <w:rsid w:val="00845D66"/>
    <w:rsid w:val="00846E4A"/>
    <w:rsid w:val="00852710"/>
    <w:rsid w:val="00862DEA"/>
    <w:rsid w:val="00862ED1"/>
    <w:rsid w:val="0086358E"/>
    <w:rsid w:val="00874CC0"/>
    <w:rsid w:val="0088022C"/>
    <w:rsid w:val="0088236D"/>
    <w:rsid w:val="008B3DC4"/>
    <w:rsid w:val="008E6C5D"/>
    <w:rsid w:val="008F1480"/>
    <w:rsid w:val="00906315"/>
    <w:rsid w:val="0092263B"/>
    <w:rsid w:val="00923906"/>
    <w:rsid w:val="0093033C"/>
    <w:rsid w:val="009376EC"/>
    <w:rsid w:val="009408DA"/>
    <w:rsid w:val="00941E7A"/>
    <w:rsid w:val="00942C3F"/>
    <w:rsid w:val="009453FA"/>
    <w:rsid w:val="009538D1"/>
    <w:rsid w:val="00955DDE"/>
    <w:rsid w:val="009571F9"/>
    <w:rsid w:val="009609A7"/>
    <w:rsid w:val="009719AF"/>
    <w:rsid w:val="009734AD"/>
    <w:rsid w:val="00980B01"/>
    <w:rsid w:val="009824CF"/>
    <w:rsid w:val="00991BDE"/>
    <w:rsid w:val="00996955"/>
    <w:rsid w:val="009A0737"/>
    <w:rsid w:val="009A393D"/>
    <w:rsid w:val="009A68A6"/>
    <w:rsid w:val="009C6B05"/>
    <w:rsid w:val="009D305D"/>
    <w:rsid w:val="009E4014"/>
    <w:rsid w:val="009F256D"/>
    <w:rsid w:val="00A10E42"/>
    <w:rsid w:val="00A175F8"/>
    <w:rsid w:val="00A417CA"/>
    <w:rsid w:val="00A45E39"/>
    <w:rsid w:val="00A53896"/>
    <w:rsid w:val="00A56057"/>
    <w:rsid w:val="00A61736"/>
    <w:rsid w:val="00A63D4A"/>
    <w:rsid w:val="00A7299B"/>
    <w:rsid w:val="00A802BA"/>
    <w:rsid w:val="00AA348D"/>
    <w:rsid w:val="00AA66D0"/>
    <w:rsid w:val="00AA714A"/>
    <w:rsid w:val="00AB1576"/>
    <w:rsid w:val="00AB5656"/>
    <w:rsid w:val="00AC4592"/>
    <w:rsid w:val="00AE5991"/>
    <w:rsid w:val="00AE7650"/>
    <w:rsid w:val="00AF0032"/>
    <w:rsid w:val="00B058E0"/>
    <w:rsid w:val="00B068AE"/>
    <w:rsid w:val="00B240A8"/>
    <w:rsid w:val="00B33B3D"/>
    <w:rsid w:val="00B45A4C"/>
    <w:rsid w:val="00B46A66"/>
    <w:rsid w:val="00B51C5A"/>
    <w:rsid w:val="00B57882"/>
    <w:rsid w:val="00B63E79"/>
    <w:rsid w:val="00B6680C"/>
    <w:rsid w:val="00B80D1C"/>
    <w:rsid w:val="00B85F5B"/>
    <w:rsid w:val="00B928B2"/>
    <w:rsid w:val="00BA5C71"/>
    <w:rsid w:val="00BB1510"/>
    <w:rsid w:val="00BC7D17"/>
    <w:rsid w:val="00BD2190"/>
    <w:rsid w:val="00BE006D"/>
    <w:rsid w:val="00BE2FD2"/>
    <w:rsid w:val="00BE3152"/>
    <w:rsid w:val="00BF4E8B"/>
    <w:rsid w:val="00BF6795"/>
    <w:rsid w:val="00C06A46"/>
    <w:rsid w:val="00C06EC6"/>
    <w:rsid w:val="00C27F51"/>
    <w:rsid w:val="00C3184B"/>
    <w:rsid w:val="00C374D9"/>
    <w:rsid w:val="00C42AED"/>
    <w:rsid w:val="00C44485"/>
    <w:rsid w:val="00C61A60"/>
    <w:rsid w:val="00C84343"/>
    <w:rsid w:val="00C910A5"/>
    <w:rsid w:val="00CA6BDB"/>
    <w:rsid w:val="00CC2139"/>
    <w:rsid w:val="00CC6DBE"/>
    <w:rsid w:val="00CC7FFD"/>
    <w:rsid w:val="00CD1072"/>
    <w:rsid w:val="00CE178F"/>
    <w:rsid w:val="00CE5D71"/>
    <w:rsid w:val="00CF53D0"/>
    <w:rsid w:val="00D00CA5"/>
    <w:rsid w:val="00D03C8B"/>
    <w:rsid w:val="00D03D97"/>
    <w:rsid w:val="00D1539E"/>
    <w:rsid w:val="00D20D73"/>
    <w:rsid w:val="00D20DA3"/>
    <w:rsid w:val="00D237BC"/>
    <w:rsid w:val="00D437B6"/>
    <w:rsid w:val="00D4582D"/>
    <w:rsid w:val="00D52C42"/>
    <w:rsid w:val="00D677C8"/>
    <w:rsid w:val="00D92266"/>
    <w:rsid w:val="00DA090D"/>
    <w:rsid w:val="00DA7AB0"/>
    <w:rsid w:val="00DB414D"/>
    <w:rsid w:val="00DC20E9"/>
    <w:rsid w:val="00DC3FF8"/>
    <w:rsid w:val="00DD4156"/>
    <w:rsid w:val="00DD45BE"/>
    <w:rsid w:val="00DE2F06"/>
    <w:rsid w:val="00DE3740"/>
    <w:rsid w:val="00DF5816"/>
    <w:rsid w:val="00E05BD8"/>
    <w:rsid w:val="00E3365A"/>
    <w:rsid w:val="00E51551"/>
    <w:rsid w:val="00E53366"/>
    <w:rsid w:val="00E57AD0"/>
    <w:rsid w:val="00E70D00"/>
    <w:rsid w:val="00E72787"/>
    <w:rsid w:val="00E85045"/>
    <w:rsid w:val="00E87BA4"/>
    <w:rsid w:val="00E919F7"/>
    <w:rsid w:val="00E9417E"/>
    <w:rsid w:val="00E9606E"/>
    <w:rsid w:val="00E96C8C"/>
    <w:rsid w:val="00EA2A3F"/>
    <w:rsid w:val="00EA7541"/>
    <w:rsid w:val="00EA7DBA"/>
    <w:rsid w:val="00EB716D"/>
    <w:rsid w:val="00EC1F69"/>
    <w:rsid w:val="00EC372D"/>
    <w:rsid w:val="00EC3877"/>
    <w:rsid w:val="00EC4C36"/>
    <w:rsid w:val="00EC5111"/>
    <w:rsid w:val="00ED0ECF"/>
    <w:rsid w:val="00ED23C2"/>
    <w:rsid w:val="00EE5DE0"/>
    <w:rsid w:val="00F03669"/>
    <w:rsid w:val="00F07127"/>
    <w:rsid w:val="00F12E2F"/>
    <w:rsid w:val="00F209E6"/>
    <w:rsid w:val="00F25A34"/>
    <w:rsid w:val="00F40126"/>
    <w:rsid w:val="00F404F8"/>
    <w:rsid w:val="00F422D8"/>
    <w:rsid w:val="00F42C13"/>
    <w:rsid w:val="00F43153"/>
    <w:rsid w:val="00F460A3"/>
    <w:rsid w:val="00F4679E"/>
    <w:rsid w:val="00F62A43"/>
    <w:rsid w:val="00FA061C"/>
    <w:rsid w:val="00FA1157"/>
    <w:rsid w:val="00FA1F96"/>
    <w:rsid w:val="00FC3DEE"/>
    <w:rsid w:val="00FC4698"/>
    <w:rsid w:val="00FC4EF8"/>
    <w:rsid w:val="00FD5499"/>
    <w:rsid w:val="00FE02D5"/>
    <w:rsid w:val="00FE0571"/>
    <w:rsid w:val="00FE1F5A"/>
    <w:rsid w:val="00FE66D2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CB9B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770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77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8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118E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1118ED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styleId="Hipervnculo">
    <w:name w:val="Hyperlink"/>
    <w:rsid w:val="001118E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4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43B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D2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1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340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Pavilion_dv4</dc:creator>
  <cp:keywords/>
  <cp:lastModifiedBy>Patricio Julio Orellana</cp:lastModifiedBy>
  <cp:revision>11</cp:revision>
  <cp:lastPrinted>2016-04-07T21:50:00Z</cp:lastPrinted>
  <dcterms:created xsi:type="dcterms:W3CDTF">2016-09-22T07:17:00Z</dcterms:created>
  <dcterms:modified xsi:type="dcterms:W3CDTF">2017-12-11T21:13:00Z</dcterms:modified>
</cp:coreProperties>
</file>